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无关联性承诺函</w:t>
      </w:r>
    </w:p>
    <w:p>
      <w:pPr>
        <w:spacing w:line="560" w:lineRule="exact"/>
        <w:ind w:left="-540" w:leftChars="-257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left="-540" w:leftChars="-257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致：</w:t>
      </w:r>
      <w:r>
        <w:rPr>
          <w:rFonts w:hint="eastAsia" w:ascii="黑体" w:hAnsi="黑体" w:eastAsia="黑体" w:cs="黑体"/>
          <w:sz w:val="32"/>
          <w:szCs w:val="32"/>
        </w:rPr>
        <w:sym w:font="Wingdings 2" w:char="00A3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自治区数字化发展局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sym w:font="Wingdings 2" w:char="00A3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自治区数据资源和政务服务中心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参与调研的响应（投标）公司与其他响应（投标）公司不存在相同法人或直接/间接持股/参股或存在管理关系，也不存在通过其他公司或人员或完全相同的联系电话、地址门牌号等构成直接或间接关联关系。（参考“天眼查”股东穿透图或同号码查询情况、同作者同IP或同MAC地址编制文件等）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      同时承诺在后续正式采购的投标（响应）工作中也不会存在上述情况。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adjustRightInd w:val="0"/>
        <w:snapToGrid w:val="0"/>
        <w:spacing w:line="56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adjustRightInd w:val="0"/>
        <w:snapToGrid w:val="0"/>
        <w:spacing w:line="560" w:lineRule="exact"/>
        <w:ind w:firstLine="3520" w:firstLineChars="11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M5NzI0Y2UwMDJlN2RjODdkNDczM2Y2N2MwYWUzZjcifQ=="/>
  </w:docVars>
  <w:rsids>
    <w:rsidRoot w:val="00911BD8"/>
    <w:rsid w:val="001B4A44"/>
    <w:rsid w:val="005A7486"/>
    <w:rsid w:val="005B2C2C"/>
    <w:rsid w:val="00710092"/>
    <w:rsid w:val="0074215D"/>
    <w:rsid w:val="00911BD8"/>
    <w:rsid w:val="00AC3D5F"/>
    <w:rsid w:val="00E52D56"/>
    <w:rsid w:val="1B32619F"/>
    <w:rsid w:val="293535A0"/>
    <w:rsid w:val="2FAD1B11"/>
    <w:rsid w:val="33CE61CC"/>
    <w:rsid w:val="5B200332"/>
    <w:rsid w:val="DFFFEF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224</Words>
  <Characters>227</Characters>
  <Lines>2</Lines>
  <Paragraphs>1</Paragraphs>
  <TotalTime>4</TotalTime>
  <ScaleCrop>false</ScaleCrop>
  <LinksUpToDate>false</LinksUpToDate>
  <CharactersWithSpaces>243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2022-02-18T20:11:00Z</dcterms:created>
  <dc:creator>林斐</dc:creator>
  <cp:lastModifiedBy>greatwall</cp:lastModifiedBy>
  <cp:lastPrinted>2026-01-19T13:41:28Z</cp:lastPrinted>
  <dcterms:modified xsi:type="dcterms:W3CDTF">2026-01-19T15:57:10Z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3EFF30270DBD468AAD79D65D1400F62A_12</vt:lpwstr>
  </property>
  <property fmtid="{D5CDD505-2E9C-101B-9397-08002B2CF9AE}" pid="4" name="KSOTemplateDocerSaveRecord">
    <vt:lpwstr>eyJoZGlkIjoiYjc4YWM5YTZkOTdhODRhNGVkYmQ3YzkyOGM3YjhhNjkiLCJ1c2VySWQiOiI3MzY3NDE0MDcifQ==</vt:lpwstr>
  </property>
</Properties>
</file>